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764329" w:rsidRPr="00764329">
        <w:rPr>
          <w:b/>
          <w:bCs/>
          <w:color w:val="000000"/>
        </w:rPr>
        <w:t>1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20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</w:t>
      </w:r>
      <w:proofErr w:type="gramStart"/>
      <w:r w:rsidR="003E2CF6">
        <w:rPr>
          <w:b/>
          <w:color w:val="000000"/>
        </w:rPr>
        <w:t xml:space="preserve"> </w:t>
      </w:r>
      <w:r w:rsidR="002D2424">
        <w:rPr>
          <w:b/>
          <w:color w:val="000000"/>
        </w:rPr>
        <w:t xml:space="preserve">  «</w:t>
      </w:r>
      <w:proofErr w:type="gramEnd"/>
      <w:r w:rsidR="00764329" w:rsidRPr="00F97FBC">
        <w:rPr>
          <w:b/>
          <w:color w:val="000000"/>
        </w:rPr>
        <w:t>1</w:t>
      </w:r>
      <w:r w:rsidR="00A14F00">
        <w:rPr>
          <w:b/>
          <w:color w:val="000000"/>
        </w:rPr>
        <w:t>4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764329">
        <w:rPr>
          <w:b/>
          <w:color w:val="000000"/>
        </w:rPr>
        <w:t>апреля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20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20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r w:rsidR="00E030AA">
        <w:rPr>
          <w:b w:val="0"/>
          <w:color w:val="000000"/>
          <w:sz w:val="24"/>
          <w:szCs w:val="24"/>
        </w:rPr>
        <w:t>пп.</w:t>
      </w:r>
      <w:r w:rsidR="00764329">
        <w:rPr>
          <w:b w:val="0"/>
          <w:color w:val="000000"/>
          <w:sz w:val="24"/>
          <w:szCs w:val="24"/>
        </w:rPr>
        <w:t>3</w:t>
      </w:r>
      <w:r w:rsidR="00A14F00">
        <w:rPr>
          <w:b w:val="0"/>
          <w:color w:val="000000"/>
          <w:sz w:val="24"/>
          <w:szCs w:val="24"/>
        </w:rPr>
        <w:t>,4</w:t>
      </w:r>
      <w:r w:rsidR="00D561D7" w:rsidRPr="00372779">
        <w:rPr>
          <w:b w:val="0"/>
          <w:color w:val="000000"/>
          <w:sz w:val="24"/>
          <w:szCs w:val="24"/>
        </w:rPr>
        <w:t xml:space="preserve">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E030AA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0E63A2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B26BC" w:rsidTr="00764329">
        <w:trPr>
          <w:trHeight w:val="302"/>
        </w:trPr>
        <w:tc>
          <w:tcPr>
            <w:tcW w:w="560" w:type="dxa"/>
          </w:tcPr>
          <w:p w:rsidR="004C0A2B" w:rsidRPr="004962CB" w:rsidRDefault="004C0A2B" w:rsidP="004C0A2B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580" w:type="dxa"/>
          </w:tcPr>
          <w:p w:rsidR="004C0A2B" w:rsidRPr="004B26BC" w:rsidRDefault="004B26BC" w:rsidP="003A532D">
            <w:pPr>
              <w:jc w:val="both"/>
              <w:rPr>
                <w:bCs/>
                <w:lang w:val="en-US"/>
              </w:rPr>
            </w:pPr>
            <w:r w:rsidRPr="004B26BC">
              <w:rPr>
                <w:bCs/>
              </w:rPr>
              <w:t>ТОО</w:t>
            </w:r>
            <w:r w:rsidRPr="004B26BC">
              <w:rPr>
                <w:bCs/>
                <w:lang w:val="en-US"/>
              </w:rPr>
              <w:t xml:space="preserve"> «OPTONIC»</w:t>
            </w:r>
          </w:p>
        </w:tc>
        <w:tc>
          <w:tcPr>
            <w:tcW w:w="5925" w:type="dxa"/>
          </w:tcPr>
          <w:p w:rsidR="004C0A2B" w:rsidRPr="004B26BC" w:rsidRDefault="004B26BC" w:rsidP="003A532D">
            <w:pPr>
              <w:rPr>
                <w:bCs/>
              </w:rPr>
            </w:pPr>
            <w:proofErr w:type="spellStart"/>
            <w:r w:rsidRPr="004B26BC">
              <w:rPr>
                <w:bCs/>
              </w:rPr>
              <w:t>г.Нур</w:t>
            </w:r>
            <w:proofErr w:type="spellEnd"/>
            <w:r w:rsidRPr="004B26BC">
              <w:rPr>
                <w:bCs/>
              </w:rPr>
              <w:t xml:space="preserve">-Султан, ул.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="002D2424" w:rsidRPr="004B26BC">
              <w:rPr>
                <w:bCs/>
              </w:rPr>
              <w:t>Хандары</w:t>
            </w:r>
            <w:proofErr w:type="spellEnd"/>
            <w:r w:rsidR="002D2424" w:rsidRPr="004B26BC">
              <w:rPr>
                <w:bCs/>
              </w:rPr>
              <w:t>, д.</w:t>
            </w:r>
            <w:r w:rsidRPr="004B26BC">
              <w:rPr>
                <w:bCs/>
              </w:rPr>
              <w:t>5</w:t>
            </w:r>
            <w:r w:rsidR="00DC75BF">
              <w:rPr>
                <w:bCs/>
              </w:rPr>
              <w:t>.</w:t>
            </w:r>
          </w:p>
        </w:tc>
      </w:tr>
      <w:tr w:rsidR="0073659A" w:rsidRPr="004962CB" w:rsidTr="00764329">
        <w:trPr>
          <w:trHeight w:val="302"/>
        </w:trPr>
        <w:tc>
          <w:tcPr>
            <w:tcW w:w="560" w:type="dxa"/>
          </w:tcPr>
          <w:p w:rsidR="0073659A" w:rsidRPr="004962CB" w:rsidRDefault="0073659A" w:rsidP="004C0A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73659A" w:rsidRPr="00A45851" w:rsidRDefault="004B26BC" w:rsidP="003A532D">
            <w:pPr>
              <w:jc w:val="both"/>
              <w:rPr>
                <w:bCs/>
              </w:rPr>
            </w:pPr>
            <w:r w:rsidRPr="004B26BC">
              <w:rPr>
                <w:bCs/>
              </w:rPr>
              <w:t>ТОО «CINA PHARM»</w:t>
            </w:r>
          </w:p>
        </w:tc>
        <w:tc>
          <w:tcPr>
            <w:tcW w:w="5925" w:type="dxa"/>
          </w:tcPr>
          <w:p w:rsidR="0073659A" w:rsidRDefault="00196CCD" w:rsidP="003A532D">
            <w:pPr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r w:rsidR="00E030AA">
              <w:rPr>
                <w:bCs/>
              </w:rPr>
              <w:t xml:space="preserve">ул. </w:t>
            </w:r>
            <w:proofErr w:type="spellStart"/>
            <w:r w:rsidR="00E030AA">
              <w:rPr>
                <w:bCs/>
              </w:rPr>
              <w:t>Мынбаева</w:t>
            </w:r>
            <w:proofErr w:type="spellEnd"/>
            <w:r w:rsidR="00E030AA">
              <w:rPr>
                <w:bCs/>
              </w:rPr>
              <w:t>, 151, о</w:t>
            </w:r>
            <w:r w:rsidR="004B26BC" w:rsidRPr="004B26BC">
              <w:rPr>
                <w:bCs/>
              </w:rPr>
              <w:t>фис 48</w:t>
            </w:r>
          </w:p>
        </w:tc>
      </w:tr>
      <w:tr w:rsidR="00764329" w:rsidRPr="004962CB" w:rsidTr="00764329">
        <w:trPr>
          <w:trHeight w:val="302"/>
        </w:trPr>
        <w:tc>
          <w:tcPr>
            <w:tcW w:w="560" w:type="dxa"/>
          </w:tcPr>
          <w:p w:rsidR="00764329" w:rsidRDefault="00764329" w:rsidP="004C0A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</w:tcPr>
          <w:p w:rsidR="00764329" w:rsidRPr="00764329" w:rsidRDefault="00764329" w:rsidP="003A532D">
            <w:pPr>
              <w:jc w:val="both"/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3A532D">
            <w:pPr>
              <w:rPr>
                <w:bCs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764329" w:rsidRPr="004962CB" w:rsidTr="00764329">
        <w:trPr>
          <w:trHeight w:val="302"/>
        </w:trPr>
        <w:tc>
          <w:tcPr>
            <w:tcW w:w="560" w:type="dxa"/>
          </w:tcPr>
          <w:p w:rsidR="00764329" w:rsidRDefault="00764329" w:rsidP="004C0A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</w:tcPr>
          <w:p w:rsidR="00764329" w:rsidRPr="00764329" w:rsidRDefault="00764329" w:rsidP="003A532D">
            <w:pPr>
              <w:jc w:val="both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Eira</w:t>
            </w:r>
            <w:proofErr w:type="spellEnd"/>
            <w:r>
              <w:rPr>
                <w:bCs/>
                <w:lang w:val="en-US"/>
              </w:rPr>
              <w:t xml:space="preserve"> Med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3A532D">
            <w:pPr>
              <w:rPr>
                <w:bCs/>
              </w:rPr>
            </w:pPr>
            <w:proofErr w:type="spellStart"/>
            <w:r>
              <w:rPr>
                <w:bCs/>
              </w:rPr>
              <w:t>г.Нур</w:t>
            </w:r>
            <w:proofErr w:type="spellEnd"/>
            <w:r>
              <w:rPr>
                <w:bCs/>
              </w:rPr>
              <w:t>-Султан, ул.</w:t>
            </w:r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Хандары</w:t>
            </w:r>
            <w:proofErr w:type="spellEnd"/>
            <w:r>
              <w:rPr>
                <w:bCs/>
              </w:rPr>
              <w:t xml:space="preserve"> д.18, оф. 6</w:t>
            </w:r>
          </w:p>
        </w:tc>
      </w:tr>
      <w:tr w:rsidR="00764329" w:rsidRPr="004962CB" w:rsidTr="00764329">
        <w:trPr>
          <w:trHeight w:val="302"/>
        </w:trPr>
        <w:tc>
          <w:tcPr>
            <w:tcW w:w="560" w:type="dxa"/>
          </w:tcPr>
          <w:p w:rsidR="00764329" w:rsidRDefault="00764329" w:rsidP="004C0A2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</w:tcPr>
          <w:p w:rsidR="00764329" w:rsidRPr="004B26BC" w:rsidRDefault="00764329" w:rsidP="00764329">
            <w:pPr>
              <w:rPr>
                <w:bCs/>
              </w:rPr>
            </w:pPr>
            <w:r w:rsidRPr="00764329">
              <w:rPr>
                <w:bCs/>
              </w:rPr>
              <w:t xml:space="preserve">ТОО «ABMG </w:t>
            </w:r>
            <w:proofErr w:type="spellStart"/>
            <w:r w:rsidRPr="00764329">
              <w:rPr>
                <w:bCs/>
              </w:rPr>
              <w:t>Expert</w:t>
            </w:r>
            <w:proofErr w:type="spellEnd"/>
            <w:r w:rsidRPr="00764329"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Pr="00764329" w:rsidRDefault="00764329" w:rsidP="003A532D">
            <w:pPr>
              <w:rPr>
                <w:bCs/>
              </w:rPr>
            </w:pPr>
            <w:proofErr w:type="spellStart"/>
            <w:r>
              <w:rPr>
                <w:bCs/>
              </w:rPr>
              <w:t>г.Алматы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ул.Зенкова</w:t>
            </w:r>
            <w:proofErr w:type="spellEnd"/>
            <w:r>
              <w:rPr>
                <w:bCs/>
              </w:rPr>
              <w:t xml:space="preserve"> 59, оф.141В</w:t>
            </w:r>
          </w:p>
        </w:tc>
      </w:tr>
    </w:tbl>
    <w:p w:rsidR="002852BF" w:rsidRDefault="002852BF" w:rsidP="009F5A63">
      <w:pPr>
        <w:tabs>
          <w:tab w:val="left" w:pos="284"/>
        </w:tabs>
        <w:jc w:val="both"/>
        <w:rPr>
          <w:bCs/>
        </w:rPr>
      </w:pPr>
    </w:p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126 главы 11 Правил, согласие на участие в закупе способом из одного источника представили следующие потенциальные поставщики: </w:t>
      </w:r>
      <w:r w:rsidRPr="004B26BC">
        <w:rPr>
          <w:bCs/>
        </w:rPr>
        <w:t>ТОО «CINA PHARM»</w:t>
      </w:r>
      <w:r w:rsidRPr="004962CB">
        <w:rPr>
          <w:bCs/>
        </w:rPr>
        <w:t>,</w:t>
      </w:r>
      <w:r>
        <w:rPr>
          <w:bCs/>
        </w:rPr>
        <w:t xml:space="preserve"> ТОО «</w:t>
      </w:r>
      <w:r>
        <w:rPr>
          <w:bCs/>
          <w:lang w:val="en-US"/>
        </w:rPr>
        <w:t>AUM</w:t>
      </w:r>
      <w:r w:rsidRPr="00A14F00">
        <w:rPr>
          <w:bCs/>
        </w:rPr>
        <w:t>+</w:t>
      </w:r>
      <w:r>
        <w:rPr>
          <w:bCs/>
        </w:rPr>
        <w:t xml:space="preserve">», </w:t>
      </w:r>
      <w:r w:rsidRPr="00764329">
        <w:rPr>
          <w:bCs/>
        </w:rPr>
        <w:t xml:space="preserve">ТОО «ABMG </w:t>
      </w:r>
      <w:proofErr w:type="spellStart"/>
      <w:r w:rsidRPr="00764329">
        <w:rPr>
          <w:bCs/>
        </w:rPr>
        <w:t>Expert</w:t>
      </w:r>
      <w:proofErr w:type="spellEnd"/>
      <w:r w:rsidRPr="00764329">
        <w:rPr>
          <w:bCs/>
        </w:rPr>
        <w:t>»</w:t>
      </w:r>
      <w:r w:rsidRPr="004962CB">
        <w:rPr>
          <w:bCs/>
        </w:rPr>
        <w:t xml:space="preserve">; </w:t>
      </w:r>
    </w:p>
    <w:p w:rsidR="00A14F00" w:rsidRPr="000F7A98" w:rsidRDefault="00A14F00" w:rsidP="000F7A98">
      <w:pPr>
        <w:spacing w:after="120"/>
        <w:ind w:firstLine="567"/>
        <w:jc w:val="both"/>
        <w:rPr>
          <w:color w:val="000000"/>
        </w:rPr>
      </w:pPr>
      <w:r w:rsidRPr="004962CB">
        <w:rPr>
          <w:color w:val="000000"/>
          <w:lang w:val="kk-KZ"/>
        </w:rPr>
        <w:t xml:space="preserve">6. </w:t>
      </w:r>
      <w:r w:rsidRPr="00A14F00">
        <w:rPr>
          <w:color w:val="000000"/>
        </w:rPr>
        <w:t>Организатор закупок рассмотрев</w:t>
      </w:r>
      <w:r>
        <w:rPr>
          <w:color w:val="000000"/>
        </w:rPr>
        <w:t xml:space="preserve"> представленн</w:t>
      </w:r>
      <w:r w:rsidR="000F7A98">
        <w:rPr>
          <w:color w:val="000000"/>
        </w:rPr>
        <w:t>ые</w:t>
      </w:r>
      <w:r>
        <w:rPr>
          <w:color w:val="000000"/>
        </w:rPr>
        <w:t xml:space="preserve"> </w:t>
      </w:r>
      <w:r w:rsidR="000F7A98">
        <w:rPr>
          <w:color w:val="000000"/>
        </w:rPr>
        <w:t xml:space="preserve">в </w:t>
      </w:r>
      <w:r w:rsidR="000F7A98" w:rsidRPr="00A14F00">
        <w:rPr>
          <w:color w:val="000000"/>
        </w:rPr>
        <w:t>соответствии с пунктом 117 главы 11 Правил</w:t>
      </w:r>
      <w:r w:rsidR="000F7A98">
        <w:rPr>
          <w:color w:val="000000"/>
        </w:rPr>
        <w:t xml:space="preserve"> документы,</w:t>
      </w:r>
      <w:r>
        <w:rPr>
          <w:color w:val="000000"/>
        </w:rPr>
        <w:t xml:space="preserve"> </w:t>
      </w:r>
      <w:r w:rsidR="000F7A98">
        <w:rPr>
          <w:color w:val="000000"/>
        </w:rPr>
        <w:t>сопоставив ценовые предложения потенциальных поставщиков согласно Приложению №1 к настоящему протоколу</w:t>
      </w:r>
      <w:r w:rsidRPr="00A14F00">
        <w:rPr>
          <w:color w:val="000000"/>
        </w:rPr>
        <w:t xml:space="preserve">, </w:t>
      </w:r>
      <w:r w:rsidRPr="00A14F00">
        <w:rPr>
          <w:b/>
          <w:color w:val="000000"/>
        </w:rPr>
        <w:t>РЕШИЛ</w:t>
      </w:r>
      <w:r w:rsidR="000F7A98">
        <w:rPr>
          <w:b/>
          <w:color w:val="000000"/>
        </w:rPr>
        <w:t>О</w:t>
      </w:r>
      <w:r w:rsidRPr="004962CB">
        <w:rPr>
          <w:b/>
          <w:color w:val="000000"/>
          <w:lang w:val="kk-KZ"/>
        </w:rPr>
        <w:t>:</w:t>
      </w:r>
      <w:r w:rsidRPr="004962CB">
        <w:rPr>
          <w:color w:val="000000"/>
          <w:lang w:val="kk-KZ"/>
        </w:rPr>
        <w:t xml:space="preserve"> </w:t>
      </w:r>
    </w:p>
    <w:p w:rsidR="00A14F00" w:rsidRPr="00025228" w:rsidRDefault="000F7A98" w:rsidP="00A14F00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заключить договор </w:t>
      </w:r>
      <w:r w:rsidR="00E73564">
        <w:rPr>
          <w:bCs/>
        </w:rPr>
        <w:t xml:space="preserve">с </w:t>
      </w:r>
      <w:r w:rsidR="00E73564" w:rsidRPr="00E73564">
        <w:rPr>
          <w:b/>
          <w:bCs/>
        </w:rPr>
        <w:t>ТОО</w:t>
      </w:r>
      <w:r w:rsidR="00A14F00" w:rsidRPr="00A14F00">
        <w:rPr>
          <w:b/>
          <w:bCs/>
        </w:rPr>
        <w:t xml:space="preserve"> «CINA PHARM</w:t>
      </w:r>
      <w:r w:rsidR="00A14F00" w:rsidRPr="004B26BC">
        <w:rPr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>по лотам №</w:t>
      </w:r>
      <w:r w:rsidR="00F97FBC">
        <w:rPr>
          <w:bCs/>
        </w:rPr>
        <w:t>2,3,4,5,9,10</w:t>
      </w:r>
      <w:r w:rsidR="001348AC">
        <w:rPr>
          <w:bCs/>
        </w:rPr>
        <w:t>,11,12</w:t>
      </w:r>
      <w:r w:rsidR="00F97FBC">
        <w:rPr>
          <w:bCs/>
        </w:rPr>
        <w:t xml:space="preserve"> </w:t>
      </w:r>
      <w:r w:rsidR="004B2A7F">
        <w:rPr>
          <w:bCs/>
        </w:rPr>
        <w:t xml:space="preserve">на общую сумму </w:t>
      </w:r>
      <w:r w:rsidR="00025228" w:rsidRPr="00025228">
        <w:rPr>
          <w:bCs/>
        </w:rPr>
        <w:t>110</w:t>
      </w:r>
      <w:r w:rsidR="00025228">
        <w:rPr>
          <w:bCs/>
        </w:rPr>
        <w:t> </w:t>
      </w:r>
      <w:r w:rsidR="00025228" w:rsidRPr="00025228">
        <w:rPr>
          <w:bCs/>
        </w:rPr>
        <w:t>616 188</w:t>
      </w:r>
      <w:r w:rsidR="004B2A7F">
        <w:rPr>
          <w:bCs/>
        </w:rPr>
        <w:t>,00 (</w:t>
      </w:r>
      <w:r w:rsidR="00025228">
        <w:rPr>
          <w:bCs/>
        </w:rPr>
        <w:t>Сто десять миллионов шестьсот шестнадцать тысяч сто восемьдесят восемь</w:t>
      </w:r>
      <w:bookmarkStart w:id="0" w:name="_GoBack"/>
      <w:bookmarkEnd w:id="0"/>
      <w:r w:rsidR="004B2A7F">
        <w:rPr>
          <w:bCs/>
        </w:rPr>
        <w:t xml:space="preserve">) тенге 00 </w:t>
      </w:r>
      <w:proofErr w:type="spellStart"/>
      <w:r w:rsidR="004B2A7F">
        <w:rPr>
          <w:bCs/>
        </w:rPr>
        <w:t>тиын</w:t>
      </w:r>
      <w:proofErr w:type="spellEnd"/>
      <w:r w:rsidR="004B2A7F">
        <w:rPr>
          <w:bCs/>
        </w:rPr>
        <w:t>;</w:t>
      </w:r>
    </w:p>
    <w:p w:rsidR="004B2A7F" w:rsidRDefault="004B2A7F" w:rsidP="00A14F00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заключить договор с </w:t>
      </w:r>
      <w:r w:rsidRPr="004B2A7F">
        <w:rPr>
          <w:b/>
          <w:bCs/>
        </w:rPr>
        <w:t xml:space="preserve">ТОО «ABMG </w:t>
      </w:r>
      <w:proofErr w:type="spellStart"/>
      <w:r w:rsidRPr="004B2A7F">
        <w:rPr>
          <w:b/>
          <w:bCs/>
        </w:rPr>
        <w:t>Expert</w:t>
      </w:r>
      <w:proofErr w:type="spellEnd"/>
      <w:r w:rsidRPr="004B2A7F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Cs/>
        </w:rPr>
        <w:t xml:space="preserve">по лоту №8 на общую сумму 3 850 000,00 (Три миллиона восемьсот пятьдесят тысяч)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852BF" w:rsidRPr="004B2A7F" w:rsidRDefault="004B2A7F" w:rsidP="004B2A7F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заключить договор с </w:t>
      </w:r>
      <w:r w:rsidRPr="004B2A7F">
        <w:rPr>
          <w:b/>
          <w:bCs/>
        </w:rPr>
        <w:t>ТОО «</w:t>
      </w:r>
      <w:r w:rsidRPr="004B2A7F">
        <w:rPr>
          <w:b/>
          <w:bCs/>
          <w:lang w:val="en-US"/>
        </w:rPr>
        <w:t>AUM</w:t>
      </w:r>
      <w:r w:rsidRPr="004B2A7F">
        <w:rPr>
          <w:b/>
          <w:bCs/>
        </w:rPr>
        <w:t>+»</w:t>
      </w:r>
      <w:r>
        <w:rPr>
          <w:b/>
          <w:bCs/>
        </w:rPr>
        <w:t xml:space="preserve"> </w:t>
      </w:r>
      <w:r>
        <w:rPr>
          <w:bCs/>
        </w:rPr>
        <w:t xml:space="preserve">по лотам №6,7 на общую сумму 38 004 045,00 (Тридцать восемь миллионов четыре тысячи сорок пять)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528EE" w:rsidRPr="004962CB" w:rsidRDefault="009F5A63" w:rsidP="009F5A63">
      <w:pPr>
        <w:tabs>
          <w:tab w:val="left" w:pos="284"/>
        </w:tabs>
        <w:jc w:val="both"/>
      </w:pPr>
      <w:r>
        <w:t xml:space="preserve">      </w:t>
      </w:r>
      <w:r w:rsidR="002D2424">
        <w:t xml:space="preserve"> </w:t>
      </w:r>
      <w:r>
        <w:t xml:space="preserve"> </w:t>
      </w:r>
      <w:r w:rsidR="002D2424">
        <w:t>7</w:t>
      </w:r>
      <w:r>
        <w:t>. З</w:t>
      </w:r>
      <w:r w:rsidR="008F2C0E" w:rsidRPr="004962CB">
        <w:t xml:space="preserve">аказчику – </w:t>
      </w:r>
      <w:r w:rsidR="002528EE" w:rsidRPr="004962CB">
        <w:t>организатору закупок разместить текст нас</w:t>
      </w:r>
      <w:r w:rsidR="000E63A2" w:rsidRPr="004962CB">
        <w:t>тоящего протокола на интернет-</w:t>
      </w:r>
      <w:r w:rsidR="00853BF1" w:rsidRPr="004962CB">
        <w:t xml:space="preserve"> </w:t>
      </w:r>
      <w:r w:rsidR="002528EE" w:rsidRPr="004962CB">
        <w:t xml:space="preserve">ресурсе </w:t>
      </w:r>
      <w:r w:rsidR="008F2C0E" w:rsidRPr="004962CB">
        <w:t>РГП на ПХВ «</w:t>
      </w:r>
      <w:r w:rsidR="008435E6" w:rsidRPr="004962CB">
        <w:t>Республиканский центр крови</w:t>
      </w:r>
      <w:r w:rsidR="008F2C0E" w:rsidRPr="004962CB">
        <w:t xml:space="preserve">» МЗ </w:t>
      </w:r>
      <w:r w:rsidR="001E74FE" w:rsidRPr="004962CB">
        <w:t xml:space="preserve">РК </w:t>
      </w:r>
      <w:proofErr w:type="spellStart"/>
      <w:r w:rsidR="001E74FE">
        <w:t>www</w:t>
      </w:r>
      <w:proofErr w:type="spellEnd"/>
      <w:r w:rsidR="009015A2">
        <w:t>.</w:t>
      </w:r>
      <w:proofErr w:type="spellStart"/>
      <w:r w:rsidR="008435E6" w:rsidRPr="004962CB">
        <w:rPr>
          <w:lang w:val="en-US"/>
        </w:rPr>
        <w:t>rck</w:t>
      </w:r>
      <w:proofErr w:type="spellEnd"/>
      <w:r w:rsidR="002528EE" w:rsidRPr="004962CB">
        <w:t>.</w:t>
      </w:r>
      <w:proofErr w:type="spellStart"/>
      <w:r w:rsidR="002528EE" w:rsidRPr="004962CB">
        <w:rPr>
          <w:lang w:val="en-US"/>
        </w:rPr>
        <w:t>kz</w:t>
      </w:r>
      <w:proofErr w:type="spellEnd"/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B2A7F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B2A7F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4962CB" w:rsidRDefault="00024E2D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руководитель управления по контролю качества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Pr="00024E2D" w:rsidRDefault="00024E2D" w:rsidP="00024E2D">
            <w:pPr>
              <w:rPr>
                <w:b/>
              </w:rPr>
            </w:pPr>
            <w:proofErr w:type="spellStart"/>
            <w:r w:rsidRPr="00024E2D">
              <w:rPr>
                <w:b/>
              </w:rPr>
              <w:t>Г.Бекмухаева</w:t>
            </w:r>
            <w:proofErr w:type="spellEnd"/>
            <w:r w:rsidRPr="00024E2D">
              <w:rPr>
                <w:b/>
              </w:rPr>
              <w:t xml:space="preserve"> </w:t>
            </w:r>
          </w:p>
        </w:tc>
      </w:tr>
      <w:tr w:rsidR="00024E2D" w:rsidRPr="004962CB" w:rsidTr="004B2A7F">
        <w:trPr>
          <w:trHeight w:val="655"/>
        </w:trPr>
        <w:tc>
          <w:tcPr>
            <w:tcW w:w="5637" w:type="dxa"/>
          </w:tcPr>
          <w:p w:rsidR="00024E2D" w:rsidRDefault="00024E2D" w:rsidP="00BD0134">
            <w:pPr>
              <w:jc w:val="thaiDistribut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Члены комиссии:</w:t>
            </w:r>
          </w:p>
          <w:p w:rsidR="00024E2D" w:rsidRPr="00024E2D" w:rsidRDefault="00024E2D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бухгалтер</w:t>
            </w:r>
          </w:p>
        </w:tc>
        <w:tc>
          <w:tcPr>
            <w:tcW w:w="1984" w:type="dxa"/>
          </w:tcPr>
          <w:p w:rsidR="00024E2D" w:rsidRPr="004962CB" w:rsidRDefault="00024E2D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</w:p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Б.Нурбакова</w:t>
            </w:r>
            <w:proofErr w:type="spellEnd"/>
          </w:p>
        </w:tc>
      </w:tr>
      <w:tr w:rsidR="00024E2D" w:rsidRPr="004962CB" w:rsidTr="004B2A7F">
        <w:trPr>
          <w:trHeight w:val="655"/>
        </w:trPr>
        <w:tc>
          <w:tcPr>
            <w:tcW w:w="5637" w:type="dxa"/>
          </w:tcPr>
          <w:p w:rsidR="00024E2D" w:rsidRPr="00024E2D" w:rsidRDefault="00024E2D" w:rsidP="00BD0134">
            <w:pPr>
              <w:jc w:val="thaiDistribute"/>
              <w:rPr>
                <w:bCs/>
                <w:color w:val="000000"/>
              </w:rPr>
            </w:pPr>
            <w:r w:rsidRPr="00024E2D">
              <w:rPr>
                <w:bCs/>
                <w:color w:val="000000"/>
              </w:rPr>
              <w:lastRenderedPageBreak/>
              <w:t>главный экономист</w:t>
            </w:r>
          </w:p>
        </w:tc>
        <w:tc>
          <w:tcPr>
            <w:tcW w:w="1984" w:type="dxa"/>
          </w:tcPr>
          <w:p w:rsidR="00024E2D" w:rsidRPr="004962CB" w:rsidRDefault="00024E2D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Р.Бектасова</w:t>
            </w:r>
            <w:proofErr w:type="spellEnd"/>
          </w:p>
        </w:tc>
      </w:tr>
      <w:tr w:rsidR="00024E2D" w:rsidRPr="004962CB" w:rsidTr="004B2A7F">
        <w:trPr>
          <w:trHeight w:val="655"/>
        </w:trPr>
        <w:tc>
          <w:tcPr>
            <w:tcW w:w="5637" w:type="dxa"/>
          </w:tcPr>
          <w:p w:rsidR="00024E2D" w:rsidRPr="004B2A7F" w:rsidRDefault="00024E2D" w:rsidP="004B2A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заведующая лабораторией иммунологического типирования органов и тканей</w:t>
            </w:r>
          </w:p>
        </w:tc>
        <w:tc>
          <w:tcPr>
            <w:tcW w:w="1984" w:type="dxa"/>
          </w:tcPr>
          <w:p w:rsidR="00024E2D" w:rsidRPr="004962CB" w:rsidRDefault="00024E2D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024E2D" w:rsidRDefault="00024E2D" w:rsidP="00BD0134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Ш.Аманкулова</w:t>
            </w:r>
            <w:proofErr w:type="spellEnd"/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691AA5" w:rsidRDefault="002F40F5" w:rsidP="002F40F5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691AA5">
              <w:rPr>
                <w:bCs/>
                <w:color w:val="000000"/>
              </w:rPr>
              <w:t>аведующая лаборатории тестирования крови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Е.Черняева</w:t>
            </w:r>
            <w:proofErr w:type="spellEnd"/>
            <w:r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Default="002F40F5" w:rsidP="002F40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заведующего</w:t>
            </w:r>
            <w:r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Г.Мадемаров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2F40F5" w:rsidRDefault="002F40F5" w:rsidP="002F40F5">
            <w:pPr>
              <w:rPr>
                <w:b/>
                <w:color w:val="000000"/>
              </w:rPr>
            </w:pP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4962CB" w:rsidRDefault="00E73564" w:rsidP="002F40F5">
            <w:pPr>
              <w:jc w:val="thaiDistribut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</w:t>
            </w:r>
            <w:r w:rsidR="002F40F5">
              <w:rPr>
                <w:color w:val="000000"/>
              </w:rPr>
              <w:t>лавная медицинская сестра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Pr="00B0357C" w:rsidRDefault="002F40F5" w:rsidP="002F40F5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Б.Бархинова</w:t>
            </w:r>
            <w:proofErr w:type="spellEnd"/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</w:p>
        </w:tc>
      </w:tr>
      <w:tr w:rsidR="00E73564" w:rsidRPr="004962CB" w:rsidTr="004B2A7F">
        <w:trPr>
          <w:trHeight w:val="655"/>
        </w:trPr>
        <w:tc>
          <w:tcPr>
            <w:tcW w:w="5637" w:type="dxa"/>
          </w:tcPr>
          <w:p w:rsidR="00E73564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Default="00E73564" w:rsidP="00E7356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BD" w:rsidRDefault="00DE55BD">
      <w:r>
        <w:separator/>
      </w:r>
    </w:p>
  </w:endnote>
  <w:endnote w:type="continuationSeparator" w:id="0">
    <w:p w:rsidR="00DE55BD" w:rsidRDefault="00D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BD" w:rsidRDefault="00DE55BD">
      <w:r>
        <w:separator/>
      </w:r>
    </w:p>
  </w:footnote>
  <w:footnote w:type="continuationSeparator" w:id="0">
    <w:p w:rsidR="00DE55BD" w:rsidRDefault="00DE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E2D"/>
    <w:rsid w:val="00024FBF"/>
    <w:rsid w:val="00025228"/>
    <w:rsid w:val="0002678B"/>
    <w:rsid w:val="00034427"/>
    <w:rsid w:val="00046FF7"/>
    <w:rsid w:val="00070618"/>
    <w:rsid w:val="00075CF9"/>
    <w:rsid w:val="00077441"/>
    <w:rsid w:val="00077CE2"/>
    <w:rsid w:val="000814BC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8AC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91033"/>
    <w:rsid w:val="004962CB"/>
    <w:rsid w:val="0049679A"/>
    <w:rsid w:val="004B02B3"/>
    <w:rsid w:val="004B14A4"/>
    <w:rsid w:val="004B26BC"/>
    <w:rsid w:val="004B2A7F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2379E"/>
    <w:rsid w:val="00635113"/>
    <w:rsid w:val="006437B6"/>
    <w:rsid w:val="00644198"/>
    <w:rsid w:val="00646394"/>
    <w:rsid w:val="00666C0C"/>
    <w:rsid w:val="0067531B"/>
    <w:rsid w:val="00683C3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16ADD"/>
    <w:rsid w:val="00825252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B1C61"/>
    <w:rsid w:val="009B7F64"/>
    <w:rsid w:val="009C4F7E"/>
    <w:rsid w:val="009C6C37"/>
    <w:rsid w:val="009D53EA"/>
    <w:rsid w:val="009F26F8"/>
    <w:rsid w:val="009F2903"/>
    <w:rsid w:val="009F5A63"/>
    <w:rsid w:val="00A14F00"/>
    <w:rsid w:val="00A169FA"/>
    <w:rsid w:val="00A17A4C"/>
    <w:rsid w:val="00A2238F"/>
    <w:rsid w:val="00A2500E"/>
    <w:rsid w:val="00A40BB9"/>
    <w:rsid w:val="00A45851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139C"/>
    <w:rsid w:val="00C12799"/>
    <w:rsid w:val="00C12CDC"/>
    <w:rsid w:val="00C15508"/>
    <w:rsid w:val="00C27D5B"/>
    <w:rsid w:val="00C36EC4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285C"/>
    <w:rsid w:val="00DD2A70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534C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4195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83A6-89F6-C347-9392-DA78E4D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10</cp:revision>
  <cp:lastPrinted>2020-04-20T09:35:00Z</cp:lastPrinted>
  <dcterms:created xsi:type="dcterms:W3CDTF">2020-02-05T14:15:00Z</dcterms:created>
  <dcterms:modified xsi:type="dcterms:W3CDTF">2020-04-20T09:35:00Z</dcterms:modified>
</cp:coreProperties>
</file>